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BC" w:rsidRPr="0069174A" w:rsidRDefault="003D08BC" w:rsidP="003D08BC">
      <w:pPr>
        <w:jc w:val="center"/>
        <w:outlineLvl w:val="0"/>
        <w:rPr>
          <w:b/>
          <w:sz w:val="24"/>
          <w:szCs w:val="24"/>
        </w:rPr>
      </w:pPr>
      <w:r w:rsidRPr="0069174A">
        <w:rPr>
          <w:b/>
          <w:noProof/>
          <w:sz w:val="24"/>
          <w:szCs w:val="24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8BC" w:rsidRPr="00B43020" w:rsidRDefault="003D08BC" w:rsidP="003D08BC">
      <w:pPr>
        <w:jc w:val="center"/>
        <w:rPr>
          <w:b/>
          <w:sz w:val="32"/>
          <w:szCs w:val="32"/>
        </w:rPr>
      </w:pPr>
      <w:r w:rsidRPr="00B43020">
        <w:rPr>
          <w:b/>
          <w:sz w:val="32"/>
          <w:szCs w:val="32"/>
        </w:rPr>
        <w:t>АДМИНИСТРАЦИЯ</w:t>
      </w:r>
    </w:p>
    <w:p w:rsidR="003D08BC" w:rsidRPr="00B43020" w:rsidRDefault="003D08BC" w:rsidP="003D08BC">
      <w:pPr>
        <w:jc w:val="center"/>
        <w:rPr>
          <w:b/>
          <w:sz w:val="32"/>
          <w:szCs w:val="32"/>
        </w:rPr>
      </w:pPr>
      <w:r w:rsidRPr="00B43020">
        <w:rPr>
          <w:b/>
          <w:sz w:val="32"/>
          <w:szCs w:val="32"/>
        </w:rPr>
        <w:t>СЕЛЬСКОГО ПОСЕЛЕНИЯ ВЫСОКОВО</w:t>
      </w:r>
    </w:p>
    <w:p w:rsidR="003D08BC" w:rsidRPr="00B43020" w:rsidRDefault="003D08BC" w:rsidP="003D08BC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B43020">
        <w:rPr>
          <w:b/>
          <w:sz w:val="32"/>
          <w:szCs w:val="32"/>
        </w:rPr>
        <w:t>РАМЕШКОВСКИЙ РАЙОН</w:t>
      </w:r>
      <w:r w:rsidRPr="00B43020">
        <w:rPr>
          <w:b/>
          <w:sz w:val="32"/>
          <w:szCs w:val="32"/>
        </w:rPr>
        <w:br/>
        <w:t>ТВЕРСКАЯ ОБЛАСТЬ</w:t>
      </w:r>
    </w:p>
    <w:p w:rsidR="00C324D4" w:rsidRDefault="00C324D4" w:rsidP="00C324D4">
      <w:pPr>
        <w:shd w:val="clear" w:color="auto" w:fill="FFFFFF"/>
        <w:spacing w:before="307"/>
        <w:ind w:right="-426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</w:t>
      </w:r>
      <w:r w:rsidR="003D08BC" w:rsidRPr="00C324D4">
        <w:rPr>
          <w:b/>
          <w:bCs/>
          <w:color w:val="000000"/>
          <w:spacing w:val="-2"/>
          <w:sz w:val="28"/>
          <w:szCs w:val="28"/>
        </w:rPr>
        <w:t>ПОСТАНОВЛЕНИЕ</w:t>
      </w:r>
    </w:p>
    <w:p w:rsidR="003D08BC" w:rsidRPr="00C324D4" w:rsidRDefault="00C324D4" w:rsidP="00C324D4">
      <w:pPr>
        <w:shd w:val="clear" w:color="auto" w:fill="FFFFFF"/>
        <w:spacing w:before="307"/>
        <w:ind w:right="-426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</w:t>
      </w:r>
      <w:r w:rsidR="003D08BC" w:rsidRPr="00B43020">
        <w:rPr>
          <w:color w:val="000000"/>
          <w:w w:val="91"/>
          <w:sz w:val="28"/>
          <w:szCs w:val="28"/>
        </w:rPr>
        <w:t>д. Высоково</w:t>
      </w:r>
    </w:p>
    <w:p w:rsidR="003D08BC" w:rsidRPr="00B43020" w:rsidRDefault="003D08BC" w:rsidP="003D08BC">
      <w:pPr>
        <w:shd w:val="clear" w:color="auto" w:fill="FFFFFF"/>
        <w:spacing w:line="317" w:lineRule="exact"/>
        <w:ind w:right="-426"/>
        <w:jc w:val="center"/>
        <w:rPr>
          <w:color w:val="000000"/>
          <w:w w:val="91"/>
          <w:sz w:val="28"/>
          <w:szCs w:val="28"/>
        </w:rPr>
      </w:pPr>
    </w:p>
    <w:p w:rsidR="003D08BC" w:rsidRPr="00B43020" w:rsidRDefault="003D08BC" w:rsidP="003D08BC">
      <w:pPr>
        <w:shd w:val="clear" w:color="auto" w:fill="FFFFFF"/>
        <w:spacing w:line="317" w:lineRule="exact"/>
        <w:ind w:right="-426"/>
        <w:rPr>
          <w:b/>
          <w:bCs/>
          <w:color w:val="000000"/>
          <w:spacing w:val="1"/>
          <w:w w:val="107"/>
          <w:sz w:val="28"/>
          <w:szCs w:val="28"/>
        </w:rPr>
      </w:pPr>
      <w:r>
        <w:rPr>
          <w:b/>
          <w:bCs/>
          <w:color w:val="000000"/>
          <w:spacing w:val="1"/>
          <w:w w:val="107"/>
          <w:sz w:val="28"/>
          <w:szCs w:val="28"/>
        </w:rPr>
        <w:t>03</w:t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>.0</w:t>
      </w:r>
      <w:r>
        <w:rPr>
          <w:b/>
          <w:bCs/>
          <w:color w:val="000000"/>
          <w:spacing w:val="1"/>
          <w:w w:val="107"/>
          <w:sz w:val="28"/>
          <w:szCs w:val="28"/>
        </w:rPr>
        <w:t>7</w:t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>.2020</w:t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4"/>
          <w:w w:val="107"/>
          <w:sz w:val="28"/>
          <w:szCs w:val="28"/>
        </w:rPr>
        <w:t>№</w:t>
      </w:r>
      <w:r>
        <w:rPr>
          <w:b/>
          <w:bCs/>
          <w:color w:val="000000"/>
          <w:spacing w:val="14"/>
          <w:w w:val="107"/>
          <w:sz w:val="28"/>
          <w:szCs w:val="28"/>
        </w:rPr>
        <w:t xml:space="preserve"> 53</w:t>
      </w:r>
    </w:p>
    <w:p w:rsidR="003D08BC" w:rsidRPr="00B43020" w:rsidRDefault="003D08BC" w:rsidP="003D08BC">
      <w:pPr>
        <w:shd w:val="clear" w:color="auto" w:fill="FFFFFF"/>
        <w:spacing w:line="317" w:lineRule="exact"/>
        <w:ind w:right="-426"/>
        <w:rPr>
          <w:b/>
          <w:sz w:val="28"/>
          <w:szCs w:val="28"/>
        </w:rPr>
      </w:pPr>
    </w:p>
    <w:p w:rsidR="003D08BC" w:rsidRPr="00B43020" w:rsidRDefault="003D08BC" w:rsidP="003D08BC">
      <w:pPr>
        <w:pStyle w:val="a3"/>
        <w:rPr>
          <w:b/>
          <w:spacing w:val="-1"/>
          <w:szCs w:val="28"/>
        </w:rPr>
      </w:pPr>
      <w:r w:rsidRPr="00B43020">
        <w:rPr>
          <w:b/>
          <w:szCs w:val="28"/>
        </w:rPr>
        <w:t xml:space="preserve">О проведении </w:t>
      </w:r>
      <w:r>
        <w:rPr>
          <w:b/>
          <w:szCs w:val="28"/>
        </w:rPr>
        <w:t>девятнадцатого</w:t>
      </w:r>
      <w:r w:rsidRPr="00B43020">
        <w:rPr>
          <w:b/>
          <w:szCs w:val="28"/>
        </w:rPr>
        <w:t xml:space="preserve"> заседания </w:t>
      </w:r>
      <w:r w:rsidRPr="00B43020">
        <w:rPr>
          <w:b/>
          <w:spacing w:val="-1"/>
          <w:szCs w:val="28"/>
        </w:rPr>
        <w:t>Совета депутатов</w:t>
      </w:r>
    </w:p>
    <w:p w:rsidR="003D08BC" w:rsidRPr="00B43020" w:rsidRDefault="003D08BC" w:rsidP="003D08BC">
      <w:pPr>
        <w:pStyle w:val="a3"/>
        <w:rPr>
          <w:b/>
          <w:spacing w:val="-1"/>
          <w:szCs w:val="28"/>
        </w:rPr>
      </w:pPr>
      <w:r w:rsidRPr="00B43020">
        <w:rPr>
          <w:b/>
          <w:spacing w:val="-1"/>
          <w:szCs w:val="28"/>
        </w:rPr>
        <w:t xml:space="preserve">сельского поселения Высоково четвертого созыва </w:t>
      </w:r>
    </w:p>
    <w:p w:rsidR="003D08BC" w:rsidRPr="00B43020" w:rsidRDefault="003D08BC" w:rsidP="003D08BC">
      <w:pPr>
        <w:pStyle w:val="a3"/>
        <w:jc w:val="both"/>
        <w:rPr>
          <w:spacing w:val="-1"/>
          <w:szCs w:val="28"/>
        </w:rPr>
      </w:pPr>
    </w:p>
    <w:p w:rsidR="003D08BC" w:rsidRPr="00B43020" w:rsidRDefault="003D08BC" w:rsidP="003D08BC">
      <w:pPr>
        <w:pStyle w:val="a3"/>
        <w:ind w:right="-426" w:firstLine="708"/>
        <w:jc w:val="both"/>
        <w:rPr>
          <w:szCs w:val="28"/>
        </w:rPr>
      </w:pPr>
      <w:r w:rsidRPr="00B43020">
        <w:rPr>
          <w:szCs w:val="28"/>
        </w:rPr>
        <w:t xml:space="preserve">В соответствии с Уставом сельского поселения Высоково, регламентом работы Совета депутатов  сельского поселения Высоково </w:t>
      </w:r>
    </w:p>
    <w:p w:rsidR="003D08BC" w:rsidRPr="00B43020" w:rsidRDefault="003D08BC" w:rsidP="003D08BC">
      <w:pPr>
        <w:pStyle w:val="a3"/>
        <w:ind w:right="-426"/>
        <w:jc w:val="both"/>
        <w:rPr>
          <w:szCs w:val="28"/>
        </w:rPr>
      </w:pPr>
      <w:r w:rsidRPr="00B43020">
        <w:rPr>
          <w:szCs w:val="28"/>
        </w:rPr>
        <w:t xml:space="preserve"> </w:t>
      </w:r>
    </w:p>
    <w:p w:rsidR="003D08BC" w:rsidRPr="00B43020" w:rsidRDefault="003D08BC" w:rsidP="003D08BC">
      <w:pPr>
        <w:pStyle w:val="a3"/>
        <w:ind w:right="-426"/>
        <w:jc w:val="center"/>
        <w:rPr>
          <w:szCs w:val="28"/>
        </w:rPr>
      </w:pPr>
      <w:r w:rsidRPr="00B43020">
        <w:rPr>
          <w:szCs w:val="28"/>
        </w:rPr>
        <w:t>ПОСТАНОВЛЯЮ:</w:t>
      </w:r>
    </w:p>
    <w:p w:rsidR="003D08BC" w:rsidRPr="00B43020" w:rsidRDefault="003D08BC" w:rsidP="003D08BC">
      <w:pPr>
        <w:pStyle w:val="a3"/>
        <w:ind w:right="-426"/>
        <w:jc w:val="both"/>
        <w:rPr>
          <w:szCs w:val="28"/>
        </w:rPr>
      </w:pPr>
    </w:p>
    <w:p w:rsidR="003D08BC" w:rsidRPr="00B43020" w:rsidRDefault="003D08BC" w:rsidP="003D08BC">
      <w:pPr>
        <w:pStyle w:val="a3"/>
        <w:ind w:right="-426" w:firstLine="708"/>
        <w:jc w:val="both"/>
        <w:rPr>
          <w:szCs w:val="28"/>
        </w:rPr>
      </w:pPr>
      <w:r w:rsidRPr="00B43020">
        <w:rPr>
          <w:szCs w:val="28"/>
        </w:rPr>
        <w:t>1.Провести</w:t>
      </w:r>
      <w:r w:rsidRPr="00B43020">
        <w:rPr>
          <w:spacing w:val="-3"/>
          <w:szCs w:val="28"/>
        </w:rPr>
        <w:t xml:space="preserve"> </w:t>
      </w:r>
      <w:r>
        <w:rPr>
          <w:spacing w:val="-3"/>
          <w:szCs w:val="28"/>
        </w:rPr>
        <w:t>семнадцатое</w:t>
      </w:r>
      <w:r w:rsidRPr="00B43020">
        <w:rPr>
          <w:szCs w:val="28"/>
        </w:rPr>
        <w:t xml:space="preserve"> </w:t>
      </w:r>
      <w:r w:rsidRPr="00B43020">
        <w:rPr>
          <w:spacing w:val="3"/>
          <w:szCs w:val="28"/>
        </w:rPr>
        <w:t xml:space="preserve">заседание Совета депутатов четвертого созыва </w:t>
      </w:r>
      <w:r>
        <w:rPr>
          <w:spacing w:val="3"/>
          <w:szCs w:val="28"/>
        </w:rPr>
        <w:t>13</w:t>
      </w:r>
      <w:r w:rsidRPr="00B43020">
        <w:rPr>
          <w:spacing w:val="3"/>
          <w:szCs w:val="28"/>
        </w:rPr>
        <w:t>.0</w:t>
      </w:r>
      <w:r>
        <w:rPr>
          <w:spacing w:val="3"/>
          <w:szCs w:val="28"/>
        </w:rPr>
        <w:t>7</w:t>
      </w:r>
      <w:r w:rsidRPr="00B43020">
        <w:rPr>
          <w:spacing w:val="3"/>
          <w:szCs w:val="28"/>
        </w:rPr>
        <w:t xml:space="preserve">.2020 года в 15.00 со следующей </w:t>
      </w:r>
      <w:r w:rsidRPr="00B43020">
        <w:rPr>
          <w:szCs w:val="28"/>
        </w:rPr>
        <w:t>повесткой заседания:</w:t>
      </w:r>
    </w:p>
    <w:p w:rsidR="003D08BC" w:rsidRDefault="003D08BC" w:rsidP="00BF1E1B">
      <w:pPr>
        <w:overflowPunct w:val="0"/>
        <w:ind w:left="-426" w:hanging="141"/>
        <w:jc w:val="both"/>
        <w:textAlignment w:val="baseline"/>
        <w:rPr>
          <w:sz w:val="28"/>
          <w:szCs w:val="28"/>
        </w:rPr>
      </w:pPr>
      <w:r>
        <w:rPr>
          <w:spacing w:val="1"/>
          <w:szCs w:val="28"/>
        </w:rPr>
        <w:t xml:space="preserve">             </w:t>
      </w:r>
      <w:r w:rsidRPr="00B43020">
        <w:rPr>
          <w:spacing w:val="1"/>
          <w:szCs w:val="28"/>
        </w:rPr>
        <w:t xml:space="preserve"> </w:t>
      </w:r>
      <w:proofErr w:type="gramStart"/>
      <w:r w:rsidRPr="0050229A">
        <w:rPr>
          <w:sz w:val="28"/>
          <w:szCs w:val="28"/>
        </w:rPr>
        <w:t xml:space="preserve">- </w:t>
      </w:r>
      <w:r w:rsidR="00BF1E1B">
        <w:rPr>
          <w:sz w:val="28"/>
          <w:szCs w:val="28"/>
        </w:rPr>
        <w:t>О рассмотрении протеста прокурора Рамешковского района от 22.06.2020 года на решение Совета депутатов сельского поселения Высоково Рамешковского района от 26.11.2009 №50 «Об утверждении перечня должностей муниципальной службы в администрации сельского поселения Высоково,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</w:t>
      </w:r>
      <w:proofErr w:type="gramEnd"/>
      <w:r w:rsidR="00BF1E1B">
        <w:rPr>
          <w:sz w:val="28"/>
          <w:szCs w:val="28"/>
        </w:rPr>
        <w:t xml:space="preserve"> </w:t>
      </w:r>
      <w:proofErr w:type="gramStart"/>
      <w:r w:rsidR="00BF1E1B">
        <w:rPr>
          <w:sz w:val="28"/>
          <w:szCs w:val="28"/>
        </w:rPr>
        <w:t>доходах</w:t>
      </w:r>
      <w:proofErr w:type="gramEnd"/>
      <w:r w:rsidR="00BF1E1B">
        <w:rPr>
          <w:sz w:val="28"/>
          <w:szCs w:val="28"/>
        </w:rPr>
        <w:t>, об имуществе и обязательствах имущественного характера своих супруга (супруги) и несовершеннолетних детей»;</w:t>
      </w:r>
    </w:p>
    <w:p w:rsidR="00BF1E1B" w:rsidRPr="0050229A" w:rsidRDefault="00BF1E1B" w:rsidP="00BF1E1B">
      <w:pPr>
        <w:overflowPunct w:val="0"/>
        <w:ind w:left="-426" w:hanging="14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- 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C324D4">
        <w:rPr>
          <w:sz w:val="28"/>
          <w:szCs w:val="28"/>
        </w:rPr>
        <w:t>;</w:t>
      </w:r>
    </w:p>
    <w:p w:rsidR="003D08BC" w:rsidRPr="0050229A" w:rsidRDefault="003D08BC" w:rsidP="003D08BC">
      <w:pPr>
        <w:tabs>
          <w:tab w:val="left" w:pos="9355"/>
        </w:tabs>
        <w:ind w:right="-365"/>
        <w:rPr>
          <w:sz w:val="28"/>
          <w:szCs w:val="28"/>
        </w:rPr>
      </w:pPr>
      <w:r w:rsidRPr="0050229A">
        <w:rPr>
          <w:b/>
          <w:sz w:val="28"/>
          <w:szCs w:val="28"/>
        </w:rPr>
        <w:t xml:space="preserve">  -  </w:t>
      </w:r>
      <w:r w:rsidRPr="0050229A">
        <w:rPr>
          <w:sz w:val="28"/>
          <w:szCs w:val="28"/>
        </w:rPr>
        <w:t xml:space="preserve">О  графике приема граждан депутатами Совета депутатов  в  </w:t>
      </w:r>
      <w:r w:rsidR="00C324D4">
        <w:rPr>
          <w:sz w:val="28"/>
          <w:szCs w:val="28"/>
        </w:rPr>
        <w:t>3</w:t>
      </w:r>
      <w:r w:rsidRPr="0050229A">
        <w:rPr>
          <w:sz w:val="28"/>
          <w:szCs w:val="28"/>
        </w:rPr>
        <w:t xml:space="preserve"> квартале</w:t>
      </w:r>
    </w:p>
    <w:p w:rsidR="003D08BC" w:rsidRDefault="003D08BC" w:rsidP="003D08BC">
      <w:pPr>
        <w:tabs>
          <w:tab w:val="left" w:pos="9355"/>
        </w:tabs>
        <w:ind w:left="567" w:right="-365" w:hanging="567"/>
        <w:rPr>
          <w:sz w:val="28"/>
          <w:szCs w:val="28"/>
        </w:rPr>
      </w:pPr>
      <w:r w:rsidRPr="0050229A">
        <w:rPr>
          <w:sz w:val="28"/>
          <w:szCs w:val="28"/>
        </w:rPr>
        <w:t>2020 года</w:t>
      </w:r>
      <w:r w:rsidR="00C324D4">
        <w:rPr>
          <w:sz w:val="28"/>
          <w:szCs w:val="28"/>
        </w:rPr>
        <w:t>;</w:t>
      </w:r>
    </w:p>
    <w:p w:rsidR="00C324D4" w:rsidRPr="00B43020" w:rsidRDefault="00C324D4" w:rsidP="003D08BC">
      <w:pPr>
        <w:tabs>
          <w:tab w:val="left" w:pos="9355"/>
        </w:tabs>
        <w:ind w:left="567" w:right="-365" w:hanging="567"/>
        <w:rPr>
          <w:spacing w:val="1"/>
          <w:szCs w:val="28"/>
        </w:rPr>
      </w:pPr>
      <w:r>
        <w:rPr>
          <w:sz w:val="28"/>
          <w:szCs w:val="28"/>
        </w:rPr>
        <w:t xml:space="preserve">  -  Отчет депутатов о проделанной работе во 2 квартале 2020 года.</w:t>
      </w:r>
    </w:p>
    <w:p w:rsidR="003D08BC" w:rsidRPr="00B43020" w:rsidRDefault="003D08BC" w:rsidP="003D08BC">
      <w:pPr>
        <w:pStyle w:val="a3"/>
        <w:ind w:right="-426" w:firstLine="708"/>
        <w:jc w:val="both"/>
        <w:rPr>
          <w:color w:val="000000"/>
          <w:szCs w:val="28"/>
        </w:rPr>
      </w:pPr>
      <w:r w:rsidRPr="00B43020">
        <w:rPr>
          <w:spacing w:val="2"/>
          <w:szCs w:val="28"/>
        </w:rPr>
        <w:t>2.</w:t>
      </w:r>
      <w:r w:rsidRPr="00B43020">
        <w:rPr>
          <w:color w:val="000000"/>
          <w:szCs w:val="28"/>
        </w:rPr>
        <w:t>Настоящее постановление  подлежит официальному обнародованию.</w:t>
      </w:r>
    </w:p>
    <w:p w:rsidR="003D08BC" w:rsidRPr="00B43020" w:rsidRDefault="003D08BC" w:rsidP="003D08BC">
      <w:pPr>
        <w:pStyle w:val="a3"/>
        <w:ind w:right="-426" w:firstLine="708"/>
        <w:jc w:val="both"/>
        <w:rPr>
          <w:spacing w:val="-3"/>
          <w:szCs w:val="28"/>
        </w:rPr>
      </w:pPr>
      <w:r w:rsidRPr="00B43020">
        <w:rPr>
          <w:color w:val="000000"/>
          <w:szCs w:val="28"/>
        </w:rPr>
        <w:lastRenderedPageBreak/>
        <w:t>3.Настоящее постановление вступает в силу со дня официального обнародования.</w:t>
      </w:r>
    </w:p>
    <w:p w:rsidR="003D08BC" w:rsidRPr="00B43020" w:rsidRDefault="003D08BC" w:rsidP="003D08BC">
      <w:pPr>
        <w:pStyle w:val="a3"/>
        <w:ind w:right="-426" w:firstLine="708"/>
        <w:jc w:val="both"/>
        <w:rPr>
          <w:spacing w:val="2"/>
          <w:szCs w:val="28"/>
        </w:rPr>
      </w:pPr>
      <w:r w:rsidRPr="00B43020">
        <w:rPr>
          <w:spacing w:val="-3"/>
          <w:szCs w:val="28"/>
        </w:rPr>
        <w:t>4.</w:t>
      </w:r>
      <w:r w:rsidRPr="00B43020">
        <w:rPr>
          <w:spacing w:val="-20"/>
          <w:szCs w:val="28"/>
        </w:rPr>
        <w:t xml:space="preserve"> </w:t>
      </w:r>
      <w:proofErr w:type="gramStart"/>
      <w:r w:rsidRPr="00B43020">
        <w:rPr>
          <w:spacing w:val="2"/>
          <w:szCs w:val="28"/>
        </w:rPr>
        <w:t>Контроль за</w:t>
      </w:r>
      <w:proofErr w:type="gramEnd"/>
      <w:r w:rsidRPr="00B43020">
        <w:rPr>
          <w:spacing w:val="2"/>
          <w:szCs w:val="28"/>
        </w:rPr>
        <w:t xml:space="preserve"> исполнением постановления оставляю за собой.</w:t>
      </w:r>
    </w:p>
    <w:p w:rsidR="003D08BC" w:rsidRPr="00B43020" w:rsidRDefault="003D08BC" w:rsidP="003D08BC">
      <w:pPr>
        <w:pStyle w:val="a3"/>
        <w:ind w:right="-426"/>
        <w:jc w:val="both"/>
        <w:rPr>
          <w:spacing w:val="2"/>
          <w:szCs w:val="28"/>
        </w:rPr>
      </w:pPr>
    </w:p>
    <w:p w:rsidR="003D08BC" w:rsidRPr="00B43020" w:rsidRDefault="003D08BC" w:rsidP="003D08BC">
      <w:pPr>
        <w:jc w:val="both"/>
        <w:rPr>
          <w:spacing w:val="-3"/>
          <w:sz w:val="28"/>
          <w:szCs w:val="28"/>
        </w:rPr>
      </w:pPr>
      <w:r w:rsidRPr="00B43020">
        <w:rPr>
          <w:spacing w:val="-3"/>
          <w:sz w:val="28"/>
          <w:szCs w:val="28"/>
        </w:rPr>
        <w:t xml:space="preserve"> </w:t>
      </w:r>
    </w:p>
    <w:p w:rsidR="003D08BC" w:rsidRPr="00B43020" w:rsidRDefault="003D08BC" w:rsidP="003D08BC">
      <w:pPr>
        <w:jc w:val="both"/>
        <w:rPr>
          <w:sz w:val="28"/>
          <w:szCs w:val="28"/>
        </w:rPr>
      </w:pPr>
      <w:r w:rsidRPr="00B43020">
        <w:rPr>
          <w:spacing w:val="-3"/>
          <w:sz w:val="28"/>
          <w:szCs w:val="28"/>
        </w:rPr>
        <w:t>Глава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020">
        <w:rPr>
          <w:sz w:val="28"/>
          <w:szCs w:val="28"/>
        </w:rPr>
        <w:tab/>
      </w:r>
      <w:r w:rsidRPr="00B43020">
        <w:rPr>
          <w:sz w:val="28"/>
          <w:szCs w:val="28"/>
        </w:rPr>
        <w:tab/>
        <w:t>Е.В. Смородов</w:t>
      </w:r>
    </w:p>
    <w:p w:rsidR="003D08BC" w:rsidRPr="0069174A" w:rsidRDefault="003D08BC" w:rsidP="003D08BC">
      <w:pPr>
        <w:jc w:val="both"/>
        <w:rPr>
          <w:sz w:val="24"/>
          <w:szCs w:val="24"/>
        </w:rPr>
      </w:pPr>
    </w:p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08BC"/>
    <w:rsid w:val="000B61B5"/>
    <w:rsid w:val="003D08BC"/>
    <w:rsid w:val="00BF1E1B"/>
    <w:rsid w:val="00C324D4"/>
    <w:rsid w:val="00E478A5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08B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3D08BC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D08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cp:lastPrinted>2020-07-06T06:05:00Z</cp:lastPrinted>
  <dcterms:created xsi:type="dcterms:W3CDTF">2020-07-06T05:19:00Z</dcterms:created>
  <dcterms:modified xsi:type="dcterms:W3CDTF">2020-07-06T07:29:00Z</dcterms:modified>
</cp:coreProperties>
</file>